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15" w:rsidRPr="00932DA4" w:rsidRDefault="003D5615" w:rsidP="003D5615">
      <w:pPr>
        <w:pStyle w:val="7"/>
        <w:jc w:val="right"/>
        <w:rPr>
          <w:b/>
          <w:bCs/>
          <w:szCs w:val="24"/>
        </w:rPr>
      </w:pPr>
      <w:r w:rsidRPr="00932DA4">
        <w:rPr>
          <w:b/>
          <w:bCs/>
          <w:szCs w:val="24"/>
        </w:rPr>
        <w:t>Проект</w:t>
      </w:r>
      <w:r w:rsidR="00C6443C" w:rsidRPr="00932DA4">
        <w:rPr>
          <w:b/>
          <w:bCs/>
          <w:szCs w:val="24"/>
        </w:rPr>
        <w:t xml:space="preserve"> с изменениями от 01.12.2016</w:t>
      </w:r>
    </w:p>
    <w:p w:rsidR="003D5615" w:rsidRPr="0076075F" w:rsidRDefault="003D5615" w:rsidP="003D5615">
      <w:pPr>
        <w:pStyle w:val="7"/>
        <w:rPr>
          <w:b/>
          <w:bCs/>
          <w:sz w:val="28"/>
          <w:szCs w:val="28"/>
        </w:rPr>
      </w:pPr>
      <w:r w:rsidRPr="0076075F">
        <w:rPr>
          <w:b/>
          <w:bCs/>
          <w:sz w:val="28"/>
          <w:szCs w:val="28"/>
        </w:rPr>
        <w:t xml:space="preserve">Муниципальное образование </w:t>
      </w:r>
    </w:p>
    <w:p w:rsidR="003D5615" w:rsidRPr="0076075F" w:rsidRDefault="003D5615" w:rsidP="003D5615">
      <w:pPr>
        <w:pStyle w:val="7"/>
        <w:rPr>
          <w:b/>
          <w:bCs/>
          <w:sz w:val="28"/>
          <w:szCs w:val="28"/>
        </w:rPr>
      </w:pPr>
      <w:r w:rsidRPr="0076075F">
        <w:rPr>
          <w:b/>
          <w:bCs/>
          <w:sz w:val="28"/>
          <w:szCs w:val="28"/>
        </w:rPr>
        <w:t>Ханты-Мансийского автономного округа – Югры</w:t>
      </w:r>
    </w:p>
    <w:p w:rsidR="003D5615" w:rsidRPr="0043224F" w:rsidRDefault="003D5615" w:rsidP="0043224F">
      <w:pPr>
        <w:pStyle w:val="7"/>
        <w:rPr>
          <w:b/>
          <w:bCs/>
          <w:sz w:val="28"/>
          <w:szCs w:val="28"/>
        </w:rPr>
      </w:pPr>
      <w:r w:rsidRPr="0076075F">
        <w:rPr>
          <w:b/>
          <w:bCs/>
          <w:sz w:val="28"/>
          <w:szCs w:val="28"/>
        </w:rPr>
        <w:t>городской округ город  Ханты-Мансийск</w:t>
      </w:r>
    </w:p>
    <w:p w:rsidR="003D5615" w:rsidRPr="0076075F" w:rsidRDefault="003D5615" w:rsidP="003D5615">
      <w:pPr>
        <w:pStyle w:val="3"/>
        <w:rPr>
          <w:sz w:val="28"/>
          <w:szCs w:val="28"/>
        </w:rPr>
      </w:pPr>
      <w:r w:rsidRPr="0076075F">
        <w:rPr>
          <w:sz w:val="28"/>
          <w:szCs w:val="28"/>
        </w:rPr>
        <w:t xml:space="preserve">ДУМА  ГОРОДА </w:t>
      </w:r>
      <w:proofErr w:type="gramStart"/>
      <w:r w:rsidRPr="0076075F">
        <w:rPr>
          <w:sz w:val="28"/>
          <w:szCs w:val="28"/>
        </w:rPr>
        <w:t>ХАНТЫ – МАНСИЙСКА</w:t>
      </w:r>
      <w:proofErr w:type="gramEnd"/>
    </w:p>
    <w:p w:rsidR="003D5615" w:rsidRPr="0076075F" w:rsidRDefault="003D5615" w:rsidP="003D5615">
      <w:pPr>
        <w:rPr>
          <w:sz w:val="28"/>
          <w:szCs w:val="28"/>
        </w:rPr>
      </w:pPr>
    </w:p>
    <w:p w:rsidR="003D5615" w:rsidRPr="0076075F" w:rsidRDefault="003D5615" w:rsidP="003D5615">
      <w:pPr>
        <w:rPr>
          <w:sz w:val="28"/>
          <w:szCs w:val="28"/>
        </w:rPr>
      </w:pPr>
      <w:r w:rsidRPr="0076075F">
        <w:rPr>
          <w:sz w:val="28"/>
          <w:szCs w:val="28"/>
        </w:rPr>
        <w:t xml:space="preserve">ул. Дзержинского,6, </w:t>
      </w:r>
      <w:proofErr w:type="spellStart"/>
      <w:r w:rsidRPr="0076075F">
        <w:rPr>
          <w:sz w:val="28"/>
          <w:szCs w:val="28"/>
        </w:rPr>
        <w:t>каб</w:t>
      </w:r>
      <w:proofErr w:type="spellEnd"/>
      <w:r w:rsidRPr="0076075F">
        <w:rPr>
          <w:sz w:val="28"/>
          <w:szCs w:val="28"/>
        </w:rPr>
        <w:t>. 407</w:t>
      </w:r>
    </w:p>
    <w:p w:rsidR="003D5615" w:rsidRPr="0076075F" w:rsidRDefault="003D5615" w:rsidP="003D5615">
      <w:pPr>
        <w:ind w:right="-2"/>
        <w:rPr>
          <w:sz w:val="28"/>
          <w:szCs w:val="28"/>
        </w:rPr>
      </w:pPr>
      <w:r w:rsidRPr="0076075F">
        <w:rPr>
          <w:sz w:val="28"/>
          <w:szCs w:val="28"/>
        </w:rPr>
        <w:t>тел. 352-458, т/ф 352-459</w:t>
      </w:r>
    </w:p>
    <w:p w:rsidR="003D5615" w:rsidRPr="0076075F" w:rsidRDefault="003D5615" w:rsidP="003D5615">
      <w:pPr>
        <w:ind w:left="-709" w:firstLine="709"/>
        <w:rPr>
          <w:i/>
          <w:sz w:val="28"/>
          <w:szCs w:val="28"/>
        </w:rPr>
      </w:pPr>
      <w:r w:rsidRPr="007607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90A3A" wp14:editId="4B8A578B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76075F">
        <w:rPr>
          <w:i/>
          <w:sz w:val="28"/>
          <w:szCs w:val="28"/>
        </w:rPr>
        <w:t xml:space="preserve"> </w:t>
      </w:r>
    </w:p>
    <w:p w:rsidR="003D5615" w:rsidRPr="00B838C1" w:rsidRDefault="003D5615" w:rsidP="003D5615">
      <w:pPr>
        <w:pStyle w:val="a5"/>
        <w:rPr>
          <w:b/>
          <w:color w:val="000000"/>
          <w:sz w:val="26"/>
          <w:szCs w:val="26"/>
        </w:rPr>
      </w:pPr>
      <w:r w:rsidRPr="00B838C1">
        <w:rPr>
          <w:b/>
          <w:color w:val="000000"/>
          <w:sz w:val="26"/>
          <w:szCs w:val="26"/>
        </w:rPr>
        <w:t>ПОВЕСТКА ДНЯ</w:t>
      </w:r>
    </w:p>
    <w:p w:rsidR="003D5615" w:rsidRPr="00B838C1" w:rsidRDefault="003D5615" w:rsidP="003D5615">
      <w:pPr>
        <w:pStyle w:val="a5"/>
        <w:rPr>
          <w:b/>
          <w:color w:val="000000"/>
          <w:sz w:val="26"/>
          <w:szCs w:val="26"/>
        </w:rPr>
      </w:pPr>
      <w:r w:rsidRPr="00B838C1">
        <w:rPr>
          <w:b/>
          <w:color w:val="000000"/>
          <w:sz w:val="26"/>
          <w:szCs w:val="26"/>
        </w:rPr>
        <w:t xml:space="preserve"> ЗАСЕДАНИЯ КОМИТЕТА</w:t>
      </w:r>
    </w:p>
    <w:p w:rsidR="00C8797F" w:rsidRPr="00B838C1" w:rsidRDefault="003D5615" w:rsidP="00AC7C4B">
      <w:pPr>
        <w:pStyle w:val="a5"/>
        <w:rPr>
          <w:b/>
          <w:color w:val="000000"/>
          <w:sz w:val="26"/>
          <w:szCs w:val="26"/>
        </w:rPr>
      </w:pPr>
      <w:r w:rsidRPr="00B838C1">
        <w:rPr>
          <w:b/>
          <w:color w:val="000000"/>
          <w:sz w:val="26"/>
          <w:szCs w:val="26"/>
        </w:rPr>
        <w:t xml:space="preserve"> ПО СОЦИАЛЬНОЙ ПОЛИТИКЕ</w:t>
      </w:r>
    </w:p>
    <w:p w:rsidR="003D5615" w:rsidRPr="00B838C1" w:rsidRDefault="00B326DD" w:rsidP="003D5615">
      <w:pPr>
        <w:rPr>
          <w:b/>
          <w:iCs/>
          <w:color w:val="000000"/>
          <w:sz w:val="26"/>
          <w:szCs w:val="26"/>
        </w:rPr>
      </w:pPr>
      <w:r w:rsidRPr="00B838C1">
        <w:rPr>
          <w:b/>
          <w:iCs/>
          <w:color w:val="000000"/>
          <w:sz w:val="26"/>
          <w:szCs w:val="26"/>
        </w:rPr>
        <w:t>08 декабря</w:t>
      </w:r>
      <w:r w:rsidR="008D73E0" w:rsidRPr="00B838C1">
        <w:rPr>
          <w:b/>
          <w:iCs/>
          <w:color w:val="000000"/>
          <w:sz w:val="26"/>
          <w:szCs w:val="26"/>
        </w:rPr>
        <w:t xml:space="preserve"> </w:t>
      </w:r>
      <w:r w:rsidR="003D5615" w:rsidRPr="00B838C1">
        <w:rPr>
          <w:b/>
          <w:iCs/>
          <w:color w:val="000000"/>
          <w:sz w:val="26"/>
          <w:szCs w:val="26"/>
        </w:rPr>
        <w:t xml:space="preserve"> 2016 года </w:t>
      </w:r>
      <w:r w:rsidR="003D5615" w:rsidRPr="00B838C1">
        <w:rPr>
          <w:iCs/>
          <w:color w:val="000000"/>
          <w:sz w:val="26"/>
          <w:szCs w:val="26"/>
        </w:rPr>
        <w:t xml:space="preserve">                                                                                               </w:t>
      </w:r>
      <w:r w:rsidRPr="00B838C1">
        <w:rPr>
          <w:b/>
          <w:iCs/>
          <w:color w:val="000000"/>
          <w:sz w:val="26"/>
          <w:szCs w:val="26"/>
        </w:rPr>
        <w:t>№ 5</w:t>
      </w:r>
    </w:p>
    <w:p w:rsidR="00B04E88" w:rsidRPr="00B04E88" w:rsidRDefault="00B04E88" w:rsidP="00B04E88">
      <w:pPr>
        <w:tabs>
          <w:tab w:val="left" w:pos="2160"/>
        </w:tabs>
        <w:rPr>
          <w:b/>
          <w:bCs/>
          <w:iCs/>
          <w:color w:val="000000"/>
          <w:sz w:val="26"/>
          <w:szCs w:val="2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126"/>
        <w:gridCol w:w="7938"/>
      </w:tblGrid>
      <w:tr w:rsidR="00B04E88" w:rsidRPr="00B04E88" w:rsidTr="000F61BF">
        <w:trPr>
          <w:trHeight w:val="295"/>
        </w:trPr>
        <w:tc>
          <w:tcPr>
            <w:tcW w:w="709" w:type="dxa"/>
          </w:tcPr>
          <w:p w:rsidR="00B04E88" w:rsidRPr="00B04E88" w:rsidRDefault="00B04E88" w:rsidP="00B04E8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838C1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14</w:t>
            </w:r>
            <w:r w:rsidRPr="00B838C1">
              <w:rPr>
                <w:b/>
                <w:bCs/>
                <w:color w:val="000000" w:themeColor="text1"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 w:rsidRPr="00B838C1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0064" w:type="dxa"/>
            <w:gridSpan w:val="2"/>
            <w:hideMark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 w:rsidRPr="00B838C1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 xml:space="preserve">О деятельности МАУ «Комбинат школьного питания» в </w:t>
            </w:r>
            <w:r w:rsidRPr="00B838C1">
              <w:rPr>
                <w:b/>
                <w:iCs/>
                <w:color w:val="000000" w:themeColor="text1"/>
                <w:sz w:val="26"/>
                <w:szCs w:val="26"/>
                <w:lang w:val="en-US" w:eastAsia="en-US"/>
              </w:rPr>
              <w:t>III</w:t>
            </w:r>
            <w:r w:rsidRPr="00B838C1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 xml:space="preserve"> и </w:t>
            </w:r>
            <w:r w:rsidRPr="00B838C1">
              <w:rPr>
                <w:b/>
                <w:iCs/>
                <w:color w:val="000000" w:themeColor="text1"/>
                <w:sz w:val="26"/>
                <w:szCs w:val="26"/>
                <w:lang w:val="en-US" w:eastAsia="en-US"/>
              </w:rPr>
              <w:t>IV</w:t>
            </w:r>
            <w:r w:rsidRPr="00B838C1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 xml:space="preserve"> кварталах 2016 года.</w:t>
            </w:r>
          </w:p>
        </w:tc>
      </w:tr>
      <w:tr w:rsidR="00B04E88" w:rsidRPr="00B04E88" w:rsidTr="00AC7C4B">
        <w:trPr>
          <w:trHeight w:val="292"/>
        </w:trPr>
        <w:tc>
          <w:tcPr>
            <w:tcW w:w="1135" w:type="dxa"/>
            <w:gridSpan w:val="2"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 w:rsidRPr="00B838C1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7938" w:type="dxa"/>
          </w:tcPr>
          <w:p w:rsidR="00B04E88" w:rsidRPr="00B04E88" w:rsidRDefault="00B04E88" w:rsidP="00B04E88">
            <w:pPr>
              <w:jc w:val="both"/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B838C1">
              <w:rPr>
                <w:b/>
                <w:color w:val="000000" w:themeColor="text1"/>
                <w:sz w:val="26"/>
                <w:szCs w:val="26"/>
                <w:lang w:eastAsia="en-US"/>
              </w:rPr>
              <w:t>Солодилова</w:t>
            </w:r>
            <w:proofErr w:type="spellEnd"/>
            <w:r w:rsidRPr="00B838C1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Татьяна Александровна</w:t>
            </w:r>
            <w:r w:rsidRPr="00B838C1">
              <w:rPr>
                <w:color w:val="000000" w:themeColor="text1"/>
                <w:sz w:val="26"/>
                <w:szCs w:val="26"/>
                <w:lang w:eastAsia="en-US"/>
              </w:rPr>
              <w:t xml:space="preserve"> – директор МАУ «Комбинат школьного питания»  </w:t>
            </w:r>
          </w:p>
        </w:tc>
      </w:tr>
    </w:tbl>
    <w:p w:rsidR="00B04E88" w:rsidRPr="00B04E88" w:rsidRDefault="00B04E88" w:rsidP="00B04E88">
      <w:pPr>
        <w:tabs>
          <w:tab w:val="left" w:pos="2160"/>
        </w:tabs>
        <w:rPr>
          <w:b/>
          <w:bCs/>
          <w:iCs/>
          <w:color w:val="000000"/>
          <w:sz w:val="26"/>
          <w:szCs w:val="2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7938"/>
      </w:tblGrid>
      <w:tr w:rsidR="00B04E88" w:rsidRPr="00B04E88" w:rsidTr="000F61BF">
        <w:trPr>
          <w:trHeight w:val="600"/>
        </w:trPr>
        <w:tc>
          <w:tcPr>
            <w:tcW w:w="426" w:type="dxa"/>
            <w:hideMark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 w:rsidRPr="00B04E88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0064" w:type="dxa"/>
            <w:gridSpan w:val="2"/>
            <w:hideMark/>
          </w:tcPr>
          <w:p w:rsidR="00B04E88" w:rsidRDefault="00B04E88" w:rsidP="00B04E88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838C1">
              <w:rPr>
                <w:rFonts w:eastAsiaTheme="minorHAnsi"/>
                <w:b/>
                <w:sz w:val="26"/>
                <w:szCs w:val="26"/>
                <w:lang w:eastAsia="en-US"/>
              </w:rPr>
              <w:t>О бюджете города Ханты-Мансийска на 2017 и пл</w:t>
            </w:r>
            <w:r w:rsidR="005072DB">
              <w:rPr>
                <w:rFonts w:eastAsiaTheme="minorHAnsi"/>
                <w:b/>
                <w:sz w:val="26"/>
                <w:szCs w:val="26"/>
                <w:lang w:eastAsia="en-US"/>
              </w:rPr>
              <w:t>ановый период 2018 и 2019 годов.</w:t>
            </w:r>
          </w:p>
          <w:p w:rsidR="005072DB" w:rsidRPr="005072DB" w:rsidRDefault="005072DB" w:rsidP="006A119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Докладывает:     </w:t>
            </w:r>
            <w:r w:rsidR="006A119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Снисаренко Ирина Валентиновна</w:t>
            </w:r>
            <w:r w:rsidR="006A119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  <w:r w:rsidR="006A119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6A119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5072DB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</w:t>
            </w:r>
            <w:r w:rsidR="006A119B"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Pr="005072DB">
              <w:rPr>
                <w:rFonts w:eastAsiaTheme="minorHAnsi"/>
                <w:sz w:val="26"/>
                <w:szCs w:val="26"/>
                <w:lang w:eastAsia="en-US"/>
              </w:rPr>
              <w:t xml:space="preserve">директора                 </w:t>
            </w:r>
          </w:p>
          <w:p w:rsidR="005072DB" w:rsidRPr="005072DB" w:rsidRDefault="005072DB" w:rsidP="006A119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072DB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</w:t>
            </w:r>
            <w:r w:rsidR="006A119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072DB">
              <w:rPr>
                <w:rFonts w:eastAsiaTheme="minorHAnsi"/>
                <w:sz w:val="26"/>
                <w:szCs w:val="26"/>
                <w:lang w:eastAsia="en-US"/>
              </w:rPr>
              <w:t xml:space="preserve">Департамента </w:t>
            </w:r>
            <w:r w:rsidR="006A119B">
              <w:rPr>
                <w:rFonts w:eastAsiaTheme="minorHAnsi"/>
                <w:sz w:val="26"/>
                <w:szCs w:val="26"/>
                <w:lang w:eastAsia="en-US"/>
              </w:rPr>
              <w:t xml:space="preserve">      </w:t>
            </w:r>
            <w:r w:rsidRPr="005072DB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управления </w:t>
            </w:r>
            <w:r w:rsidR="006A119B"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Pr="005072DB">
              <w:rPr>
                <w:rFonts w:eastAsiaTheme="minorHAnsi"/>
                <w:sz w:val="26"/>
                <w:szCs w:val="26"/>
                <w:lang w:eastAsia="en-US"/>
              </w:rPr>
              <w:t xml:space="preserve">финансами </w:t>
            </w:r>
            <w:r w:rsidR="006A119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072DB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</w:t>
            </w:r>
            <w:r w:rsidR="006A119B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5072DB">
              <w:rPr>
                <w:rFonts w:eastAsiaTheme="minorHAnsi"/>
                <w:sz w:val="26"/>
                <w:szCs w:val="26"/>
                <w:lang w:eastAsia="en-US"/>
              </w:rPr>
              <w:t xml:space="preserve">города    </w:t>
            </w:r>
          </w:p>
          <w:p w:rsidR="005072DB" w:rsidRPr="00B04E88" w:rsidRDefault="005072DB" w:rsidP="006A119B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072DB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</w:t>
            </w:r>
            <w:r w:rsidR="006A119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072DB">
              <w:rPr>
                <w:rFonts w:eastAsiaTheme="minorHAnsi"/>
                <w:sz w:val="26"/>
                <w:szCs w:val="26"/>
                <w:lang w:eastAsia="en-US"/>
              </w:rPr>
              <w:t xml:space="preserve"> Ханты-Мансийска</w:t>
            </w:r>
          </w:p>
        </w:tc>
      </w:tr>
      <w:tr w:rsidR="00B04E88" w:rsidRPr="00B04E88" w:rsidTr="000F61BF">
        <w:trPr>
          <w:trHeight w:val="499"/>
        </w:trPr>
        <w:tc>
          <w:tcPr>
            <w:tcW w:w="426" w:type="dxa"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 w:rsidRPr="00B04E88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10064" w:type="dxa"/>
            <w:gridSpan w:val="2"/>
            <w:hideMark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838C1">
              <w:rPr>
                <w:rFonts w:eastAsiaTheme="minorHAnsi"/>
                <w:b/>
                <w:sz w:val="26"/>
                <w:szCs w:val="26"/>
                <w:lang w:eastAsia="en-US"/>
              </w:rPr>
              <w:t>о муниципальной программе «Развитие физической культуры и спорта в горо</w:t>
            </w:r>
            <w:r w:rsidR="0043224F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де Ханты-Мансийске на 2016-2020 </w:t>
            </w:r>
            <w:r w:rsidRPr="00B838C1">
              <w:rPr>
                <w:rFonts w:eastAsiaTheme="minorHAnsi"/>
                <w:b/>
                <w:sz w:val="26"/>
                <w:szCs w:val="26"/>
                <w:lang w:eastAsia="en-US"/>
              </w:rPr>
              <w:t>годы»</w:t>
            </w:r>
            <w:r w:rsidR="00AC7C4B" w:rsidRPr="00B838C1">
              <w:rPr>
                <w:rFonts w:eastAsiaTheme="minorHAnsi"/>
                <w:b/>
                <w:sz w:val="26"/>
                <w:szCs w:val="26"/>
                <w:lang w:eastAsia="en-US"/>
              </w:rPr>
              <w:t>;</w:t>
            </w:r>
          </w:p>
        </w:tc>
      </w:tr>
      <w:tr w:rsidR="00B04E88" w:rsidRPr="00B04E88" w:rsidTr="00AC7C4B">
        <w:trPr>
          <w:trHeight w:val="634"/>
        </w:trPr>
        <w:tc>
          <w:tcPr>
            <w:tcW w:w="1135" w:type="dxa"/>
            <w:gridSpan w:val="2"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 w:rsidRPr="00B838C1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7938" w:type="dxa"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 w:rsidRPr="00B04E88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 xml:space="preserve">Киприянова Ольга Александровна  </w:t>
            </w:r>
            <w:r w:rsidRPr="00B04E88">
              <w:rPr>
                <w:sz w:val="26"/>
                <w:szCs w:val="26"/>
                <w:lang w:eastAsia="en-US"/>
              </w:rPr>
              <w:t xml:space="preserve">– </w:t>
            </w:r>
            <w:proofErr w:type="gramStart"/>
            <w:r w:rsidRPr="00B04E88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B04E88">
              <w:rPr>
                <w:sz w:val="26"/>
                <w:szCs w:val="26"/>
                <w:lang w:eastAsia="en-US"/>
              </w:rPr>
              <w:t xml:space="preserve"> обязанности начальника Управления физической культуры, спорта </w:t>
            </w:r>
            <w:r w:rsidR="00B838C1" w:rsidRPr="00B838C1">
              <w:rPr>
                <w:sz w:val="26"/>
                <w:szCs w:val="26"/>
                <w:lang w:eastAsia="en-US"/>
              </w:rPr>
              <w:t xml:space="preserve">           </w:t>
            </w:r>
            <w:r w:rsidRPr="00B04E88">
              <w:rPr>
                <w:sz w:val="26"/>
                <w:szCs w:val="26"/>
                <w:lang w:eastAsia="en-US"/>
              </w:rPr>
              <w:t xml:space="preserve">                         и молодежной политики Администрации города Ханты-Мансийска</w:t>
            </w:r>
          </w:p>
        </w:tc>
      </w:tr>
    </w:tbl>
    <w:p w:rsidR="00B04E88" w:rsidRPr="00B04E88" w:rsidRDefault="00B04E88" w:rsidP="00B04E88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7938"/>
      </w:tblGrid>
      <w:tr w:rsidR="00B04E88" w:rsidRPr="00B04E88" w:rsidTr="000F61BF">
        <w:trPr>
          <w:trHeight w:val="295"/>
        </w:trPr>
        <w:tc>
          <w:tcPr>
            <w:tcW w:w="426" w:type="dxa"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 w:rsidRPr="00B04E88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10064" w:type="dxa"/>
            <w:gridSpan w:val="2"/>
            <w:hideMark/>
          </w:tcPr>
          <w:p w:rsidR="00B04E88" w:rsidRPr="00B04E88" w:rsidRDefault="00AC7C4B" w:rsidP="00B04E88">
            <w:pPr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838C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 муниципальной программе «Развитие культуры в гор</w:t>
            </w:r>
            <w:r w:rsidR="0043224F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оде Ханты-Мансийске на 2016-2020</w:t>
            </w:r>
            <w:r w:rsidRPr="00B838C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годы»;</w:t>
            </w:r>
          </w:p>
        </w:tc>
      </w:tr>
      <w:tr w:rsidR="00B04E88" w:rsidRPr="00B04E88" w:rsidTr="00AC7C4B">
        <w:trPr>
          <w:trHeight w:val="634"/>
        </w:trPr>
        <w:tc>
          <w:tcPr>
            <w:tcW w:w="1135" w:type="dxa"/>
            <w:gridSpan w:val="2"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 w:rsidRPr="00B838C1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7938" w:type="dxa"/>
          </w:tcPr>
          <w:p w:rsidR="00B04E88" w:rsidRPr="00B04E88" w:rsidRDefault="00AC7C4B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 w:rsidRPr="00B838C1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 xml:space="preserve">Липарчук Наталья Арсеньевна – </w:t>
            </w:r>
            <w:r w:rsidRPr="00B838C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начальник У</w:t>
            </w:r>
            <w:r w:rsidR="005072D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правления культуры</w:t>
            </w:r>
            <w:r w:rsidRPr="00B838C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 Администрации города Ханты-Мансийска</w:t>
            </w:r>
            <w:r w:rsidRPr="00B838C1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B04E88" w:rsidRPr="00B04E88" w:rsidRDefault="00B04E88" w:rsidP="00B04E88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7938"/>
      </w:tblGrid>
      <w:tr w:rsidR="00B04E88" w:rsidRPr="00B04E88" w:rsidTr="000F61BF">
        <w:trPr>
          <w:trHeight w:val="660"/>
        </w:trPr>
        <w:tc>
          <w:tcPr>
            <w:tcW w:w="426" w:type="dxa"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 w:rsidRPr="00B04E88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10064" w:type="dxa"/>
            <w:gridSpan w:val="2"/>
            <w:hideMark/>
          </w:tcPr>
          <w:p w:rsidR="00B04E88" w:rsidRPr="00B04E88" w:rsidRDefault="00AC7C4B" w:rsidP="0043224F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838C1">
              <w:rPr>
                <w:rFonts w:eastAsiaTheme="minorHAnsi"/>
                <w:b/>
                <w:sz w:val="26"/>
                <w:szCs w:val="26"/>
                <w:lang w:eastAsia="en-US"/>
              </w:rPr>
              <w:t>о муниципальной программе «Развитие образования в городе Ханты-Мансийске на 2016-20</w:t>
            </w:r>
            <w:r w:rsidR="0043224F">
              <w:rPr>
                <w:rFonts w:eastAsiaTheme="minorHAnsi"/>
                <w:b/>
                <w:sz w:val="26"/>
                <w:szCs w:val="26"/>
                <w:lang w:eastAsia="en-US"/>
              </w:rPr>
              <w:t>20</w:t>
            </w:r>
            <w:r w:rsidRPr="00B838C1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годы»;</w:t>
            </w:r>
          </w:p>
        </w:tc>
      </w:tr>
      <w:tr w:rsidR="00B04E88" w:rsidRPr="00B04E88" w:rsidTr="000F61BF">
        <w:trPr>
          <w:trHeight w:val="634"/>
        </w:trPr>
        <w:tc>
          <w:tcPr>
            <w:tcW w:w="1135" w:type="dxa"/>
            <w:gridSpan w:val="2"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 w:rsidRPr="00B04E88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 xml:space="preserve">   Докладывает:</w:t>
            </w:r>
          </w:p>
        </w:tc>
        <w:tc>
          <w:tcPr>
            <w:tcW w:w="7938" w:type="dxa"/>
          </w:tcPr>
          <w:p w:rsidR="00B04E88" w:rsidRPr="00B04E88" w:rsidRDefault="005072DB" w:rsidP="00AC7C4B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 xml:space="preserve">Федорова Оксана Алексеевна </w:t>
            </w:r>
            <w:r w:rsidR="00AC7C4B" w:rsidRPr="00B838C1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 xml:space="preserve">– </w:t>
            </w:r>
            <w:r w:rsidRPr="006A119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исполняющий обязанности</w:t>
            </w:r>
            <w:r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AC7C4B" w:rsidRPr="00B838C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директор</w:t>
            </w:r>
            <w:r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а</w:t>
            </w:r>
            <w:r w:rsidR="00AC7C4B" w:rsidRPr="00B838C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 Департамента образования Администрации города Ханты-Мансийска</w:t>
            </w:r>
            <w:proofErr w:type="gramEnd"/>
          </w:p>
        </w:tc>
      </w:tr>
    </w:tbl>
    <w:p w:rsidR="005072DB" w:rsidRPr="00B04E88" w:rsidRDefault="005072DB" w:rsidP="00B04E88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7938"/>
      </w:tblGrid>
      <w:tr w:rsidR="00B04E88" w:rsidRPr="00B04E88" w:rsidTr="000F61BF">
        <w:trPr>
          <w:trHeight w:val="295"/>
        </w:trPr>
        <w:tc>
          <w:tcPr>
            <w:tcW w:w="426" w:type="dxa"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 w:rsidRPr="00B04E88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10064" w:type="dxa"/>
            <w:gridSpan w:val="2"/>
            <w:hideMark/>
          </w:tcPr>
          <w:p w:rsidR="00B04E88" w:rsidRPr="00B04E88" w:rsidRDefault="00CB23DA" w:rsidP="00CB23DA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838C1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 муниципальной программе «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Развитие средств массовых коммуникаций города Ханты-Мансийска </w:t>
            </w:r>
            <w:r w:rsidRPr="00B838C1">
              <w:rPr>
                <w:rFonts w:eastAsiaTheme="minorHAnsi"/>
                <w:b/>
                <w:sz w:val="26"/>
                <w:szCs w:val="26"/>
                <w:lang w:eastAsia="en-US"/>
              </w:rPr>
              <w:t>2016-20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20 </w:t>
            </w:r>
            <w:r w:rsidRPr="00B838C1">
              <w:rPr>
                <w:rFonts w:eastAsiaTheme="minorHAnsi"/>
                <w:b/>
                <w:sz w:val="26"/>
                <w:szCs w:val="26"/>
                <w:lang w:eastAsia="en-US"/>
              </w:rPr>
              <w:t>годы»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;</w:t>
            </w:r>
          </w:p>
        </w:tc>
      </w:tr>
      <w:tr w:rsidR="00B04E88" w:rsidRPr="00B04E88" w:rsidTr="00AC7C4B">
        <w:trPr>
          <w:trHeight w:val="280"/>
        </w:trPr>
        <w:tc>
          <w:tcPr>
            <w:tcW w:w="1135" w:type="dxa"/>
            <w:gridSpan w:val="2"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B04E88" w:rsidRPr="00B04E88" w:rsidRDefault="00B04E88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 w:rsidRPr="00B04E88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7938" w:type="dxa"/>
          </w:tcPr>
          <w:p w:rsidR="00CB23DA" w:rsidRPr="00B04E88" w:rsidRDefault="00CB23DA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 xml:space="preserve">Линкер Анна Сергеевна - </w:t>
            </w:r>
            <w:r w:rsidRPr="0043224F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начальник управления общественных связей Администрации города Ханты-Мансийска</w:t>
            </w:r>
          </w:p>
        </w:tc>
      </w:tr>
      <w:tr w:rsidR="004B40A2" w:rsidRPr="00B04E88" w:rsidTr="00AC7C4B">
        <w:trPr>
          <w:trHeight w:val="280"/>
        </w:trPr>
        <w:tc>
          <w:tcPr>
            <w:tcW w:w="1135" w:type="dxa"/>
            <w:gridSpan w:val="2"/>
          </w:tcPr>
          <w:p w:rsidR="004B40A2" w:rsidRPr="00B04E88" w:rsidRDefault="004B40A2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4B40A2" w:rsidRPr="00B04E88" w:rsidRDefault="004B40A2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7938" w:type="dxa"/>
          </w:tcPr>
          <w:p w:rsidR="004B40A2" w:rsidRDefault="004B40A2" w:rsidP="00B04E88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43224F" w:rsidRPr="00B04E88" w:rsidTr="006C4EEF">
        <w:trPr>
          <w:trHeight w:val="295"/>
        </w:trPr>
        <w:tc>
          <w:tcPr>
            <w:tcW w:w="426" w:type="dxa"/>
          </w:tcPr>
          <w:p w:rsidR="0043224F" w:rsidRPr="00B04E88" w:rsidRDefault="0043224F" w:rsidP="006C4EEF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43224F" w:rsidRPr="00B04E88" w:rsidRDefault="00CB23DA" w:rsidP="006C4EEF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>2.5</w:t>
            </w:r>
            <w:r w:rsidR="0043224F" w:rsidRPr="00B04E88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064" w:type="dxa"/>
            <w:gridSpan w:val="2"/>
            <w:hideMark/>
          </w:tcPr>
          <w:p w:rsidR="0043224F" w:rsidRPr="00B04E88" w:rsidRDefault="00CB23DA" w:rsidP="0043224F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838C1">
              <w:rPr>
                <w:rFonts w:eastAsiaTheme="minorHAnsi"/>
                <w:b/>
                <w:sz w:val="26"/>
                <w:szCs w:val="26"/>
                <w:lang w:eastAsia="en-US"/>
              </w:rPr>
              <w:t>о муниципальной программе «Обеспечение доступным  и комфортным жильем жителей города Ханты-Мансийска на 2016-20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20 </w:t>
            </w:r>
            <w:r w:rsidRPr="00B838C1">
              <w:rPr>
                <w:rFonts w:eastAsiaTheme="minorHAnsi"/>
                <w:b/>
                <w:sz w:val="26"/>
                <w:szCs w:val="26"/>
                <w:lang w:eastAsia="en-US"/>
              </w:rPr>
              <w:t>годы»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.</w:t>
            </w:r>
          </w:p>
        </w:tc>
      </w:tr>
      <w:tr w:rsidR="0043224F" w:rsidRPr="00B04E88" w:rsidTr="0043224F">
        <w:trPr>
          <w:trHeight w:val="843"/>
        </w:trPr>
        <w:tc>
          <w:tcPr>
            <w:tcW w:w="1135" w:type="dxa"/>
            <w:gridSpan w:val="2"/>
          </w:tcPr>
          <w:p w:rsidR="0043224F" w:rsidRPr="00B04E88" w:rsidRDefault="0043224F" w:rsidP="006C4EEF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43224F" w:rsidRPr="00B04E88" w:rsidRDefault="0043224F" w:rsidP="006C4EEF">
            <w:pPr>
              <w:jc w:val="both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 w:rsidRPr="00B04E88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7938" w:type="dxa"/>
          </w:tcPr>
          <w:p w:rsidR="00CB23DA" w:rsidRPr="00CB23DA" w:rsidRDefault="00CB23DA" w:rsidP="006C4EEF">
            <w:pPr>
              <w:jc w:val="both"/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B838C1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 xml:space="preserve">Корчевская Елена Александровна – </w:t>
            </w:r>
            <w:r w:rsidRPr="00B838C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директор Департамента муниципальной собственности Администрации города Ханты-Мансийска</w:t>
            </w:r>
          </w:p>
        </w:tc>
      </w:tr>
    </w:tbl>
    <w:p w:rsidR="00B04E88" w:rsidRPr="00B04E88" w:rsidRDefault="00B04E88" w:rsidP="00B04E88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7938"/>
      </w:tblGrid>
      <w:tr w:rsidR="00B04E88" w:rsidRPr="00B04E88" w:rsidTr="000F61BF">
        <w:trPr>
          <w:trHeight w:val="374"/>
        </w:trPr>
        <w:tc>
          <w:tcPr>
            <w:tcW w:w="426" w:type="dxa"/>
          </w:tcPr>
          <w:p w:rsidR="00B04E88" w:rsidRPr="00B04E88" w:rsidRDefault="00B04E88" w:rsidP="00B04E8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B04E88" w:rsidRPr="00B04E88" w:rsidRDefault="00B04E88" w:rsidP="00B04E8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B838C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0064" w:type="dxa"/>
            <w:gridSpan w:val="2"/>
            <w:hideMark/>
          </w:tcPr>
          <w:p w:rsidR="00B04E88" w:rsidRPr="00B04E88" w:rsidRDefault="00AC7C4B" w:rsidP="00B04E88">
            <w:pPr>
              <w:jc w:val="both"/>
              <w:outlineLvl w:val="0"/>
              <w:rPr>
                <w:snapToGrid w:val="0"/>
                <w:sz w:val="26"/>
                <w:szCs w:val="26"/>
                <w:lang w:eastAsia="en-US"/>
              </w:rPr>
            </w:pPr>
            <w:r w:rsidRPr="00B838C1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 xml:space="preserve">О плане работы Комитета по социальной </w:t>
            </w:r>
            <w:proofErr w:type="gramStart"/>
            <w:r w:rsidRPr="00B838C1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>политике на</w:t>
            </w:r>
            <w:proofErr w:type="gramEnd"/>
            <w:r w:rsidRPr="00B838C1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 xml:space="preserve"> первое полугодие 2017 года.</w:t>
            </w:r>
          </w:p>
        </w:tc>
      </w:tr>
      <w:tr w:rsidR="00B04E88" w:rsidRPr="00B04E88" w:rsidTr="00AC7C4B">
        <w:trPr>
          <w:trHeight w:val="904"/>
        </w:trPr>
        <w:tc>
          <w:tcPr>
            <w:tcW w:w="1135" w:type="dxa"/>
            <w:gridSpan w:val="2"/>
          </w:tcPr>
          <w:p w:rsidR="00B04E88" w:rsidRPr="00B04E88" w:rsidRDefault="00B04E88" w:rsidP="00B04E88">
            <w:pPr>
              <w:ind w:left="28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B04E88" w:rsidRPr="00B04E88" w:rsidRDefault="00B04E88" w:rsidP="00B04E8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B04E8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7938" w:type="dxa"/>
            <w:hideMark/>
          </w:tcPr>
          <w:p w:rsidR="00B04E88" w:rsidRPr="00B04E88" w:rsidRDefault="00AC7C4B" w:rsidP="00B04E88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B838C1">
              <w:rPr>
                <w:b/>
                <w:sz w:val="26"/>
                <w:szCs w:val="26"/>
                <w:lang w:eastAsia="en-US"/>
              </w:rPr>
              <w:t xml:space="preserve">Мари Яков </w:t>
            </w:r>
            <w:proofErr w:type="spellStart"/>
            <w:r w:rsidRPr="00B838C1">
              <w:rPr>
                <w:b/>
                <w:sz w:val="26"/>
                <w:szCs w:val="26"/>
                <w:lang w:eastAsia="en-US"/>
              </w:rPr>
              <w:t>Иоганови</w:t>
            </w:r>
            <w:proofErr w:type="gramStart"/>
            <w:r w:rsidRPr="00B838C1">
              <w:rPr>
                <w:b/>
                <w:sz w:val="26"/>
                <w:szCs w:val="26"/>
                <w:lang w:eastAsia="en-US"/>
              </w:rPr>
              <w:t>ч</w:t>
            </w:r>
            <w:proofErr w:type="spellEnd"/>
            <w:r w:rsidRPr="00B838C1">
              <w:rPr>
                <w:sz w:val="26"/>
                <w:szCs w:val="26"/>
                <w:lang w:eastAsia="en-US"/>
              </w:rPr>
              <w:t>-</w:t>
            </w:r>
            <w:proofErr w:type="gramEnd"/>
            <w:r w:rsidRPr="00B838C1">
              <w:rPr>
                <w:sz w:val="26"/>
                <w:szCs w:val="26"/>
                <w:lang w:eastAsia="en-US"/>
              </w:rPr>
              <w:t xml:space="preserve"> председатель комитета по социальной политике</w:t>
            </w:r>
          </w:p>
        </w:tc>
      </w:tr>
    </w:tbl>
    <w:p w:rsidR="00B04E88" w:rsidRPr="00B04E88" w:rsidRDefault="00B04E88" w:rsidP="00B04E88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  <w:bookmarkStart w:id="0" w:name="_GoBack"/>
      <w:bookmarkEnd w:id="0"/>
    </w:p>
    <w:tbl>
      <w:tblPr>
        <w:tblW w:w="11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9"/>
        <w:gridCol w:w="558"/>
        <w:gridCol w:w="419"/>
        <w:gridCol w:w="1812"/>
        <w:gridCol w:w="7811"/>
      </w:tblGrid>
      <w:tr w:rsidR="00B04E88" w:rsidRPr="00B04E88" w:rsidTr="00AC7C4B">
        <w:trPr>
          <w:trHeight w:val="335"/>
        </w:trPr>
        <w:tc>
          <w:tcPr>
            <w:tcW w:w="419" w:type="dxa"/>
          </w:tcPr>
          <w:p w:rsidR="00B04E88" w:rsidRPr="00B04E88" w:rsidRDefault="00B04E88" w:rsidP="00B04E88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58" w:type="dxa"/>
            <w:hideMark/>
          </w:tcPr>
          <w:p w:rsidR="00B04E88" w:rsidRPr="00B04E88" w:rsidRDefault="00B04E88" w:rsidP="00B04E8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B838C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</w:t>
            </w:r>
            <w:r w:rsidRPr="00B04E8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042" w:type="dxa"/>
            <w:gridSpan w:val="3"/>
            <w:hideMark/>
          </w:tcPr>
          <w:p w:rsidR="00B04E88" w:rsidRPr="00B04E88" w:rsidRDefault="00B04E88" w:rsidP="00B04E8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B838C1">
              <w:rPr>
                <w:b/>
                <w:sz w:val="26"/>
                <w:szCs w:val="26"/>
                <w:lang w:eastAsia="en-US"/>
              </w:rPr>
              <w:t>Разное.</w:t>
            </w:r>
          </w:p>
        </w:tc>
      </w:tr>
      <w:tr w:rsidR="00AC7C4B" w:rsidRPr="00B04E88" w:rsidTr="00AC7C4B">
        <w:trPr>
          <w:trHeight w:val="360"/>
        </w:trPr>
        <w:tc>
          <w:tcPr>
            <w:tcW w:w="1396" w:type="dxa"/>
            <w:gridSpan w:val="3"/>
          </w:tcPr>
          <w:p w:rsidR="00AC7C4B" w:rsidRPr="00B04E88" w:rsidRDefault="00AC7C4B" w:rsidP="00B04E88">
            <w:pPr>
              <w:spacing w:after="120"/>
              <w:ind w:left="28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12" w:type="dxa"/>
          </w:tcPr>
          <w:p w:rsidR="00AC7C4B" w:rsidRPr="00B04E88" w:rsidRDefault="00AC7C4B" w:rsidP="00B04E88">
            <w:pPr>
              <w:spacing w:after="12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811" w:type="dxa"/>
          </w:tcPr>
          <w:p w:rsidR="00AC7C4B" w:rsidRPr="00B04E88" w:rsidRDefault="00AC7C4B" w:rsidP="00B04E88">
            <w:pPr>
              <w:jc w:val="both"/>
              <w:outlineLvl w:val="0"/>
              <w:rPr>
                <w:rFonts w:eastAsiaTheme="majorEastAsia"/>
                <w:bCs/>
                <w:kern w:val="28"/>
                <w:sz w:val="26"/>
                <w:szCs w:val="26"/>
                <w:lang w:eastAsia="en-US"/>
              </w:rPr>
            </w:pPr>
          </w:p>
        </w:tc>
      </w:tr>
    </w:tbl>
    <w:p w:rsidR="002E524A" w:rsidRPr="00B838C1" w:rsidRDefault="002E524A" w:rsidP="0037348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3D5615" w:rsidRPr="00B838C1" w:rsidRDefault="00373482" w:rsidP="0037348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B838C1">
        <w:rPr>
          <w:b/>
          <w:bCs/>
          <w:sz w:val="26"/>
          <w:szCs w:val="26"/>
        </w:rPr>
        <w:t xml:space="preserve">      ПРИГЛАШЕННЫЕ:</w:t>
      </w:r>
    </w:p>
    <w:p w:rsidR="00B46CE1" w:rsidRPr="00B838C1" w:rsidRDefault="00B46CE1" w:rsidP="0037348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2E524A" w:rsidRPr="0043224F" w:rsidTr="002E524A">
        <w:trPr>
          <w:trHeight w:val="541"/>
        </w:trPr>
        <w:tc>
          <w:tcPr>
            <w:tcW w:w="3119" w:type="dxa"/>
          </w:tcPr>
          <w:p w:rsidR="002E524A" w:rsidRPr="0043224F" w:rsidRDefault="00751C74" w:rsidP="000939B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3224F">
              <w:rPr>
                <w:b/>
                <w:bCs/>
                <w:sz w:val="26"/>
                <w:szCs w:val="26"/>
                <w:lang w:eastAsia="en-US"/>
              </w:rPr>
              <w:t>Абашина Татьяна Михайловна</w:t>
            </w:r>
          </w:p>
        </w:tc>
        <w:tc>
          <w:tcPr>
            <w:tcW w:w="7088" w:type="dxa"/>
          </w:tcPr>
          <w:p w:rsidR="002E524A" w:rsidRPr="0043224F" w:rsidRDefault="002E524A" w:rsidP="00B326D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3224F"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="00751C74" w:rsidRPr="0043224F">
              <w:rPr>
                <w:bCs/>
                <w:sz w:val="26"/>
                <w:szCs w:val="26"/>
                <w:lang w:eastAsia="en-US"/>
              </w:rPr>
              <w:t>председатель Счетной палаты города Ханты-Мансийска</w:t>
            </w:r>
          </w:p>
        </w:tc>
      </w:tr>
      <w:tr w:rsidR="00122D63" w:rsidRPr="0043224F" w:rsidTr="00122D63">
        <w:trPr>
          <w:trHeight w:val="541"/>
        </w:trPr>
        <w:tc>
          <w:tcPr>
            <w:tcW w:w="3119" w:type="dxa"/>
          </w:tcPr>
          <w:p w:rsidR="00122D63" w:rsidRPr="0043224F" w:rsidRDefault="00122D63" w:rsidP="002F226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3224F">
              <w:rPr>
                <w:b/>
                <w:bCs/>
                <w:sz w:val="26"/>
                <w:szCs w:val="26"/>
                <w:lang w:eastAsia="en-US"/>
              </w:rPr>
              <w:t>Афонин</w:t>
            </w:r>
          </w:p>
          <w:p w:rsidR="00122D63" w:rsidRPr="0043224F" w:rsidRDefault="00122D63" w:rsidP="002F226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3224F">
              <w:rPr>
                <w:b/>
                <w:bCs/>
                <w:sz w:val="26"/>
                <w:szCs w:val="26"/>
                <w:lang w:eastAsia="en-US"/>
              </w:rPr>
              <w:t>Михаил Михайлович</w:t>
            </w:r>
          </w:p>
        </w:tc>
        <w:tc>
          <w:tcPr>
            <w:tcW w:w="7088" w:type="dxa"/>
          </w:tcPr>
          <w:p w:rsidR="00122D63" w:rsidRPr="0043224F" w:rsidRDefault="001D3E1E" w:rsidP="002F2260">
            <w:pPr>
              <w:jc w:val="both"/>
              <w:rPr>
                <w:sz w:val="26"/>
                <w:szCs w:val="26"/>
                <w:lang w:eastAsia="en-US"/>
              </w:rPr>
            </w:pPr>
            <w:r w:rsidRPr="0043224F">
              <w:rPr>
                <w:b/>
                <w:bCs/>
                <w:sz w:val="26"/>
                <w:szCs w:val="26"/>
                <w:lang w:eastAsia="en-US"/>
              </w:rPr>
              <w:t>-</w:t>
            </w:r>
            <w:r w:rsidR="002E524A" w:rsidRPr="0043224F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122D63" w:rsidRPr="0043224F">
              <w:rPr>
                <w:bCs/>
                <w:sz w:val="26"/>
                <w:szCs w:val="26"/>
                <w:lang w:eastAsia="en-US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  <w:tr w:rsidR="00751C74" w:rsidRPr="0043224F" w:rsidTr="00282FDC">
        <w:trPr>
          <w:trHeight w:val="541"/>
        </w:trPr>
        <w:tc>
          <w:tcPr>
            <w:tcW w:w="3119" w:type="dxa"/>
          </w:tcPr>
          <w:p w:rsidR="00751C74" w:rsidRPr="0043224F" w:rsidRDefault="00751C74" w:rsidP="00282FD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3224F">
              <w:rPr>
                <w:b/>
                <w:bCs/>
                <w:sz w:val="26"/>
                <w:szCs w:val="26"/>
                <w:lang w:eastAsia="en-US"/>
              </w:rPr>
              <w:t xml:space="preserve">Струженко Юлия Валентиновна </w:t>
            </w:r>
          </w:p>
        </w:tc>
        <w:tc>
          <w:tcPr>
            <w:tcW w:w="7088" w:type="dxa"/>
          </w:tcPr>
          <w:p w:rsidR="00751C74" w:rsidRPr="0043224F" w:rsidRDefault="00751C74" w:rsidP="00751C74">
            <w:pPr>
              <w:jc w:val="both"/>
              <w:rPr>
                <w:sz w:val="26"/>
                <w:szCs w:val="26"/>
                <w:lang w:eastAsia="en-US"/>
              </w:rPr>
            </w:pPr>
            <w:r w:rsidRPr="0043224F">
              <w:rPr>
                <w:b/>
                <w:bCs/>
                <w:sz w:val="26"/>
                <w:szCs w:val="26"/>
                <w:lang w:eastAsia="en-US"/>
              </w:rPr>
              <w:t xml:space="preserve">- </w:t>
            </w:r>
            <w:r w:rsidRPr="0043224F">
              <w:rPr>
                <w:bCs/>
                <w:sz w:val="26"/>
                <w:szCs w:val="26"/>
                <w:lang w:eastAsia="en-US"/>
              </w:rPr>
              <w:t>начальник юридического управления аппарата Думы города Ханты-Мансийска</w:t>
            </w:r>
            <w:r w:rsidR="000329AE" w:rsidRPr="0043224F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329AE" w:rsidRPr="0043224F" w:rsidTr="000329AE">
        <w:trPr>
          <w:trHeight w:val="541"/>
        </w:trPr>
        <w:tc>
          <w:tcPr>
            <w:tcW w:w="3119" w:type="dxa"/>
          </w:tcPr>
          <w:p w:rsidR="000329AE" w:rsidRPr="0043224F" w:rsidRDefault="0043224F" w:rsidP="00282FD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3224F">
              <w:rPr>
                <w:b/>
                <w:bCs/>
                <w:sz w:val="26"/>
                <w:szCs w:val="26"/>
                <w:lang w:eastAsia="en-US"/>
              </w:rPr>
              <w:t>Бормотова Татьяна Витальевна</w:t>
            </w:r>
          </w:p>
        </w:tc>
        <w:tc>
          <w:tcPr>
            <w:tcW w:w="7088" w:type="dxa"/>
          </w:tcPr>
          <w:p w:rsidR="000329AE" w:rsidRPr="0043224F" w:rsidRDefault="0043224F" w:rsidP="000329A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43224F">
              <w:rPr>
                <w:b/>
                <w:bCs/>
                <w:sz w:val="26"/>
                <w:szCs w:val="26"/>
                <w:lang w:eastAsia="en-US"/>
              </w:rPr>
              <w:t>-</w:t>
            </w:r>
            <w:r w:rsidRPr="0043224F">
              <w:rPr>
                <w:bCs/>
                <w:sz w:val="26"/>
                <w:szCs w:val="26"/>
                <w:lang w:eastAsia="en-US"/>
              </w:rPr>
              <w:t>начальник управления опеки и попечительства</w:t>
            </w:r>
            <w:r w:rsidRPr="0043224F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43224F">
              <w:rPr>
                <w:bCs/>
                <w:sz w:val="26"/>
                <w:szCs w:val="26"/>
                <w:lang w:eastAsia="en-US"/>
              </w:rPr>
              <w:t xml:space="preserve">Администрации города Ханты-Мансийска </w:t>
            </w:r>
          </w:p>
        </w:tc>
      </w:tr>
      <w:tr w:rsidR="0043224F" w:rsidRPr="0043224F" w:rsidTr="006C4EEF">
        <w:trPr>
          <w:trHeight w:val="541"/>
        </w:trPr>
        <w:tc>
          <w:tcPr>
            <w:tcW w:w="3119" w:type="dxa"/>
          </w:tcPr>
          <w:p w:rsidR="0043224F" w:rsidRPr="0043224F" w:rsidRDefault="0043224F" w:rsidP="006C4EE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3224F">
              <w:rPr>
                <w:b/>
                <w:bCs/>
                <w:sz w:val="26"/>
                <w:szCs w:val="26"/>
                <w:lang w:eastAsia="en-US"/>
              </w:rPr>
              <w:t>Люшкова Светлана Александровна</w:t>
            </w:r>
          </w:p>
        </w:tc>
        <w:tc>
          <w:tcPr>
            <w:tcW w:w="7088" w:type="dxa"/>
          </w:tcPr>
          <w:p w:rsidR="0043224F" w:rsidRPr="0043224F" w:rsidRDefault="0043224F" w:rsidP="0043224F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43224F">
              <w:rPr>
                <w:b/>
                <w:bCs/>
                <w:sz w:val="26"/>
                <w:szCs w:val="26"/>
                <w:lang w:eastAsia="en-US"/>
              </w:rPr>
              <w:t>-</w:t>
            </w:r>
            <w:r w:rsidRPr="0043224F">
              <w:rPr>
                <w:bCs/>
                <w:sz w:val="26"/>
                <w:szCs w:val="26"/>
                <w:lang w:eastAsia="en-US"/>
              </w:rPr>
              <w:t xml:space="preserve"> директор МКУ «Служба социальной поддержки населения»</w:t>
            </w:r>
          </w:p>
        </w:tc>
      </w:tr>
    </w:tbl>
    <w:p w:rsidR="00204769" w:rsidRPr="00AC7C4B" w:rsidRDefault="00204769" w:rsidP="00C8797F">
      <w:pPr>
        <w:pStyle w:val="a6"/>
        <w:jc w:val="left"/>
        <w:rPr>
          <w:b/>
          <w:bCs/>
          <w:sz w:val="24"/>
          <w:szCs w:val="24"/>
        </w:rPr>
      </w:pPr>
    </w:p>
    <w:sectPr w:rsidR="00204769" w:rsidRPr="00AC7C4B" w:rsidSect="00637A05">
      <w:pgSz w:w="11906" w:h="16838"/>
      <w:pgMar w:top="568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A0"/>
    <w:rsid w:val="000329AE"/>
    <w:rsid w:val="0006155B"/>
    <w:rsid w:val="00065042"/>
    <w:rsid w:val="000767A4"/>
    <w:rsid w:val="00094F1A"/>
    <w:rsid w:val="000C18F0"/>
    <w:rsid w:val="000F595C"/>
    <w:rsid w:val="00122D63"/>
    <w:rsid w:val="001A1F53"/>
    <w:rsid w:val="001D3E1E"/>
    <w:rsid w:val="00204769"/>
    <w:rsid w:val="002343AD"/>
    <w:rsid w:val="00276C11"/>
    <w:rsid w:val="002E524A"/>
    <w:rsid w:val="003568BE"/>
    <w:rsid w:val="00373482"/>
    <w:rsid w:val="003B2F12"/>
    <w:rsid w:val="003D5615"/>
    <w:rsid w:val="0040651D"/>
    <w:rsid w:val="0043224F"/>
    <w:rsid w:val="00495E7C"/>
    <w:rsid w:val="004B40A2"/>
    <w:rsid w:val="005072DB"/>
    <w:rsid w:val="00562E5A"/>
    <w:rsid w:val="005F34A0"/>
    <w:rsid w:val="00637A05"/>
    <w:rsid w:val="006A119B"/>
    <w:rsid w:val="006B1F9A"/>
    <w:rsid w:val="006F7FCE"/>
    <w:rsid w:val="0074072A"/>
    <w:rsid w:val="00751C74"/>
    <w:rsid w:val="0076075F"/>
    <w:rsid w:val="008D73E0"/>
    <w:rsid w:val="008F6ABC"/>
    <w:rsid w:val="00932DA4"/>
    <w:rsid w:val="00A65D1D"/>
    <w:rsid w:val="00AC7C4B"/>
    <w:rsid w:val="00B01A26"/>
    <w:rsid w:val="00B04E88"/>
    <w:rsid w:val="00B258CF"/>
    <w:rsid w:val="00B326DD"/>
    <w:rsid w:val="00B46CE1"/>
    <w:rsid w:val="00B838C1"/>
    <w:rsid w:val="00C03482"/>
    <w:rsid w:val="00C332B5"/>
    <w:rsid w:val="00C33486"/>
    <w:rsid w:val="00C6443C"/>
    <w:rsid w:val="00C8797F"/>
    <w:rsid w:val="00CB23DA"/>
    <w:rsid w:val="00D7454D"/>
    <w:rsid w:val="00DB45CD"/>
    <w:rsid w:val="00DC7372"/>
    <w:rsid w:val="00DE4A93"/>
    <w:rsid w:val="00E53B82"/>
    <w:rsid w:val="00E80536"/>
    <w:rsid w:val="00F24353"/>
    <w:rsid w:val="00F45171"/>
    <w:rsid w:val="00FA1C5C"/>
    <w:rsid w:val="00FA7A64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3D561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3D56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3D5615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3D5615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D5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04E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E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3D561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3D56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3D5615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3D5615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D5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04E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E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2989-F02C-43E3-A22C-346D3E2C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Поспелова Евгения Алексеевна</cp:lastModifiedBy>
  <cp:revision>19</cp:revision>
  <cp:lastPrinted>2016-11-29T12:57:00Z</cp:lastPrinted>
  <dcterms:created xsi:type="dcterms:W3CDTF">2016-11-28T05:13:00Z</dcterms:created>
  <dcterms:modified xsi:type="dcterms:W3CDTF">2016-12-01T09:18:00Z</dcterms:modified>
</cp:coreProperties>
</file>